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ADF" w:rsidRDefault="00C8581C" w:rsidP="00C8581C">
      <w:pPr>
        <w:jc w:val="center"/>
      </w:pPr>
      <w:r>
        <w:t>RESPOSTAS</w:t>
      </w:r>
    </w:p>
    <w:p w:rsidR="00C8581C" w:rsidRPr="00C8581C" w:rsidRDefault="00C8581C" w:rsidP="00C8581C">
      <w:pPr>
        <w:jc w:val="center"/>
      </w:pPr>
      <w:r w:rsidRPr="00C8581C">
        <w:t>RIPEAM</w:t>
      </w:r>
    </w:p>
    <w:p w:rsidR="00C8581C" w:rsidRPr="00C8581C" w:rsidRDefault="00C8581C" w:rsidP="00C8581C">
      <w:r w:rsidRPr="00C8581C">
        <w:t>Marque com um X a resposta correta:</w:t>
      </w: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Qual a finalidade do RIPEAM?</w:t>
      </w:r>
    </w:p>
    <w:p w:rsidR="00C8581C" w:rsidRPr="00C8581C" w:rsidRDefault="00C8581C" w:rsidP="00C8581C">
      <w:pPr>
        <w:ind w:firstLine="708"/>
        <w:contextualSpacing/>
        <w:jc w:val="both"/>
      </w:pPr>
      <w:r>
        <w:t>B -</w:t>
      </w:r>
      <w:r w:rsidRPr="00C8581C">
        <w:t>Evitar o abalroamento no mar, utilizando-se regras internacionais de navegação, luzes e marcas e ainda sinais sonoros.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Na situação de “roda a roda”</w:t>
      </w:r>
      <w:proofErr w:type="gramStart"/>
      <w:r w:rsidRPr="00C8581C">
        <w:rPr>
          <w:b/>
        </w:rPr>
        <w:t xml:space="preserve"> ou seja</w:t>
      </w:r>
      <w:proofErr w:type="gramEnd"/>
      <w:r w:rsidRPr="00C8581C">
        <w:rPr>
          <w:b/>
        </w:rPr>
        <w:t xml:space="preserve"> _______________ as embarcações deverão manobrar de seguinte forma:</w:t>
      </w:r>
    </w:p>
    <w:p w:rsidR="00C8581C" w:rsidRDefault="00C8581C" w:rsidP="00C8581C">
      <w:pPr>
        <w:ind w:left="720"/>
        <w:contextualSpacing/>
        <w:jc w:val="both"/>
      </w:pPr>
      <w:r>
        <w:t xml:space="preserve">A - </w:t>
      </w:r>
      <w:r w:rsidRPr="00C8581C">
        <w:t>Proa com proa, as duas guinam para boreste.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Na situação de rumos cruzados, quem tem preferencia de passagem?</w:t>
      </w:r>
    </w:p>
    <w:p w:rsidR="00C8581C" w:rsidRPr="00C8581C" w:rsidRDefault="00C8581C" w:rsidP="00C8581C">
      <w:pPr>
        <w:ind w:left="720"/>
        <w:contextualSpacing/>
        <w:jc w:val="both"/>
      </w:pPr>
      <w:r>
        <w:t xml:space="preserve">D </w:t>
      </w:r>
      <w:proofErr w:type="gramStart"/>
      <w:r>
        <w:t>-</w:t>
      </w:r>
      <w:r w:rsidRPr="00C8581C">
        <w:t>A</w:t>
      </w:r>
      <w:proofErr w:type="gramEnd"/>
      <w:r w:rsidRPr="00C8581C">
        <w:t xml:space="preserve"> que avistar a outra pelo seu bombordo, isto é, a que vê a luz verde.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Uma embarcação alcançando a outra tem preferência de passagem, ou não, e como deve se proceder tal manobra?</w:t>
      </w:r>
    </w:p>
    <w:p w:rsidR="00C8581C" w:rsidRPr="00C8581C" w:rsidRDefault="00C8581C" w:rsidP="00C8581C">
      <w:pPr>
        <w:ind w:left="720"/>
        <w:contextualSpacing/>
        <w:jc w:val="both"/>
      </w:pPr>
      <w:r>
        <w:t xml:space="preserve">C - </w:t>
      </w:r>
      <w:r w:rsidRPr="00C8581C">
        <w:t>Não, a que está com maior velocidade, alcançadora, deverá manobrar para passar pela outra, à frente.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Um veleiro e uma lancha vinham navegando em rumos cruzados, tendo preferencia de passagem, o veleiro não manobrou e esperou que a lancha guinasse, enquanto se aproximava rapidamente dela. Houve uma colisão das duas embarcações. Podemos concluir que:</w:t>
      </w:r>
    </w:p>
    <w:p w:rsidR="00C8581C" w:rsidRPr="00C8581C" w:rsidRDefault="00C8581C" w:rsidP="00C8581C">
      <w:pPr>
        <w:ind w:left="720"/>
        <w:contextualSpacing/>
        <w:jc w:val="both"/>
      </w:pPr>
      <w:r>
        <w:t xml:space="preserve">D - </w:t>
      </w:r>
      <w:r w:rsidRPr="00C8581C">
        <w:t xml:space="preserve">Apesar </w:t>
      </w:r>
      <w:proofErr w:type="gramStart"/>
      <w:r w:rsidRPr="00C8581C">
        <w:t>da lancha ter</w:t>
      </w:r>
      <w:proofErr w:type="gramEnd"/>
      <w:r w:rsidRPr="00C8581C">
        <w:t xml:space="preserve"> errado por não manobrar, para evitar o acidente, o veleiro não pode ser isentado de culpa pois, a embarcação que  tem preferência deverá manobrar para evitar a colisão, caso a outra, obrigada a manobrar, não o faça.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Toda manobra deverá ser feita de que forma?</w:t>
      </w:r>
    </w:p>
    <w:p w:rsidR="00C8581C" w:rsidRPr="00C8581C" w:rsidRDefault="00C8581C" w:rsidP="00C8581C">
      <w:pPr>
        <w:ind w:left="720"/>
        <w:contextualSpacing/>
        <w:jc w:val="both"/>
      </w:pPr>
      <w:r>
        <w:t xml:space="preserve">A - </w:t>
      </w:r>
      <w:r w:rsidRPr="00C8581C">
        <w:t>Franca e positiva, feita com ampla antecedência, demonstrando à outra embarcação, que houve alteração de movimento.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No rio, onde duas lanchas de esporte e recreio navegam em rumos opostos, como deverá ser a manobra e quem tem preferência?</w:t>
      </w:r>
    </w:p>
    <w:p w:rsidR="00C8581C" w:rsidRPr="00C8581C" w:rsidRDefault="00C8581C" w:rsidP="00C8581C">
      <w:pPr>
        <w:ind w:left="720"/>
        <w:contextualSpacing/>
        <w:jc w:val="both"/>
      </w:pPr>
      <w:r>
        <w:t xml:space="preserve">C - </w:t>
      </w:r>
      <w:r w:rsidRPr="00C8581C">
        <w:t>A que vem a favor da corrente deverá se posicionar no meio do rio e a outra na sua margem de boreste, sendo que a que vem a favor da corrente tem preferência.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Em canais estreitos as embarcações devem:</w:t>
      </w:r>
    </w:p>
    <w:p w:rsidR="00C8581C" w:rsidRPr="00C8581C" w:rsidRDefault="00C8581C" w:rsidP="00C8581C">
      <w:pPr>
        <w:ind w:left="720"/>
        <w:contextualSpacing/>
        <w:jc w:val="both"/>
      </w:pPr>
      <w:r>
        <w:t xml:space="preserve">B - </w:t>
      </w:r>
      <w:r w:rsidRPr="00C8581C">
        <w:t>Navegar pela margem mais próxima a seu boreste e sempre manobrar para boreste quando verificar o risco de colisão.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Num canal ou rio, principalmente estreito, a embarcação maior tem em relação à embarcação miúda:</w:t>
      </w:r>
    </w:p>
    <w:p w:rsidR="00C8581C" w:rsidRPr="00C8581C" w:rsidRDefault="00C8581C" w:rsidP="00C8581C">
      <w:pPr>
        <w:ind w:left="720"/>
        <w:contextualSpacing/>
        <w:jc w:val="both"/>
      </w:pPr>
      <w:r>
        <w:t xml:space="preserve">A - </w:t>
      </w:r>
      <w:r w:rsidRPr="00C8581C">
        <w:t>Preferência.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O que vem a ser velocidade de segurança e o que devemos fazer quando cruzamos com outras embarcações atracadas ou fundeadas ou mesmo localidades às margens dos rios e canais?</w:t>
      </w:r>
    </w:p>
    <w:p w:rsidR="00C8581C" w:rsidRDefault="00C8581C" w:rsidP="00C8581C">
      <w:pPr>
        <w:ind w:left="720"/>
        <w:contextualSpacing/>
        <w:jc w:val="both"/>
      </w:pPr>
      <w:r>
        <w:t xml:space="preserve">C - </w:t>
      </w:r>
      <w:r w:rsidRPr="00C8581C">
        <w:t>É a velocidade que possibilita uma ação apropriada e eficaz de evitar uma colisão e de parar a embarcação a uma distância segura. Devemos diminuir a velocidade.</w:t>
      </w:r>
    </w:p>
    <w:p w:rsidR="00B8539D" w:rsidRPr="00C8581C" w:rsidRDefault="00B8539D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 xml:space="preserve">Com relação </w:t>
      </w:r>
      <w:proofErr w:type="gramStart"/>
      <w:r w:rsidRPr="00C8581C">
        <w:rPr>
          <w:b/>
        </w:rPr>
        <w:t>a</w:t>
      </w:r>
      <w:proofErr w:type="gramEnd"/>
      <w:r w:rsidRPr="00C8581C">
        <w:rPr>
          <w:b/>
        </w:rPr>
        <w:t xml:space="preserve"> preferencia de manobra, uma embarcação à vela deverá manter-se fora do caminho de todas as listadas abaixo, exceto:</w:t>
      </w:r>
    </w:p>
    <w:p w:rsidR="00C8581C" w:rsidRDefault="00C8581C" w:rsidP="00C8581C">
      <w:pPr>
        <w:ind w:left="720"/>
        <w:contextualSpacing/>
        <w:jc w:val="both"/>
      </w:pPr>
      <w:r>
        <w:t xml:space="preserve">B - </w:t>
      </w:r>
      <w:r w:rsidRPr="00C8581C">
        <w:t>Uma embarcação a motor.</w:t>
      </w:r>
    </w:p>
    <w:p w:rsidR="00B8539D" w:rsidRPr="00C8581C" w:rsidRDefault="00B8539D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 xml:space="preserve">As luzes de navegação mais comuns, em embarcação de esporte e recreio são: </w:t>
      </w:r>
    </w:p>
    <w:p w:rsidR="00C8581C" w:rsidRPr="00C8581C" w:rsidRDefault="00C8581C" w:rsidP="00C8581C">
      <w:pPr>
        <w:ind w:left="720"/>
        <w:contextualSpacing/>
        <w:jc w:val="both"/>
      </w:pPr>
      <w:r>
        <w:t xml:space="preserve">C </w:t>
      </w:r>
      <w:proofErr w:type="gramStart"/>
      <w:r>
        <w:t>-</w:t>
      </w:r>
      <w:r w:rsidRPr="00C8581C">
        <w:t>Uma</w:t>
      </w:r>
      <w:proofErr w:type="gramEnd"/>
      <w:r w:rsidRPr="00C8581C">
        <w:t xml:space="preserve"> luz branca a </w:t>
      </w:r>
      <w:proofErr w:type="spellStart"/>
      <w:r w:rsidRPr="00C8581C">
        <w:t>vante</w:t>
      </w:r>
      <w:proofErr w:type="spellEnd"/>
      <w:r w:rsidRPr="00C8581C">
        <w:t>, uma luz de alcançado branca, luzes verde e encarnada (vermelha), combinadas.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Os sinais sonoros que podem ser emitidos por apitos, buzinas ou ainda sinos, são utilizados em três situações:</w:t>
      </w:r>
    </w:p>
    <w:p w:rsidR="00C8581C" w:rsidRPr="00C8581C" w:rsidRDefault="00C8581C" w:rsidP="00C8581C">
      <w:pPr>
        <w:ind w:left="720"/>
        <w:contextualSpacing/>
        <w:jc w:val="both"/>
      </w:pPr>
      <w:r>
        <w:t xml:space="preserve">C - </w:t>
      </w:r>
      <w:r w:rsidRPr="00C8581C">
        <w:t>Manobra, advertência e em baixa visibilidade.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Um apito curto significa:</w:t>
      </w:r>
    </w:p>
    <w:p w:rsidR="00C8581C" w:rsidRPr="00C8581C" w:rsidRDefault="00C8581C" w:rsidP="00C8581C">
      <w:pPr>
        <w:ind w:left="720"/>
        <w:contextualSpacing/>
        <w:jc w:val="both"/>
      </w:pPr>
      <w:r>
        <w:t xml:space="preserve">B - </w:t>
      </w:r>
      <w:r w:rsidRPr="00C8581C">
        <w:t>Estou guinando para boreste.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Dois apitos curtos significam:</w:t>
      </w:r>
    </w:p>
    <w:p w:rsidR="00C8581C" w:rsidRDefault="00C8581C" w:rsidP="00C8581C">
      <w:pPr>
        <w:ind w:left="720"/>
        <w:contextualSpacing/>
        <w:jc w:val="both"/>
      </w:pPr>
      <w:r>
        <w:t xml:space="preserve">C - </w:t>
      </w:r>
      <w:r w:rsidRPr="00C8581C">
        <w:t>Estou guinando para bombordo.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Três apitos curtos significam:</w:t>
      </w:r>
    </w:p>
    <w:p w:rsidR="00C8581C" w:rsidRPr="00C8581C" w:rsidRDefault="009732C0" w:rsidP="009732C0">
      <w:pPr>
        <w:ind w:left="720"/>
        <w:contextualSpacing/>
        <w:jc w:val="both"/>
      </w:pPr>
      <w:r>
        <w:t xml:space="preserve">A - </w:t>
      </w:r>
      <w:r w:rsidR="00C8581C" w:rsidRPr="00C8581C">
        <w:t>Estou dando trás.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Dois apitos longos seguidos de dois curtos significam:</w:t>
      </w:r>
    </w:p>
    <w:p w:rsidR="00C8581C" w:rsidRDefault="009732C0" w:rsidP="00B8539D">
      <w:pPr>
        <w:spacing w:after="0" w:line="240" w:lineRule="auto"/>
        <w:ind w:left="357" w:firstLine="351"/>
        <w:jc w:val="both"/>
      </w:pPr>
      <w:r>
        <w:t xml:space="preserve">C - </w:t>
      </w:r>
      <w:r w:rsidR="00C8581C" w:rsidRPr="00C8581C">
        <w:t>Estou ultrapassando por bombordo.</w:t>
      </w:r>
    </w:p>
    <w:p w:rsidR="009732C0" w:rsidRPr="00C8581C" w:rsidRDefault="009732C0" w:rsidP="00C8581C">
      <w:pPr>
        <w:spacing w:after="0" w:line="240" w:lineRule="auto"/>
        <w:ind w:left="357"/>
        <w:jc w:val="both"/>
      </w:pPr>
    </w:p>
    <w:p w:rsidR="00C8581C" w:rsidRPr="00C8581C" w:rsidRDefault="00C8581C" w:rsidP="00C8581C">
      <w:pPr>
        <w:numPr>
          <w:ilvl w:val="0"/>
          <w:numId w:val="1"/>
        </w:numPr>
        <w:spacing w:after="0" w:line="240" w:lineRule="auto"/>
        <w:contextualSpacing/>
        <w:jc w:val="both"/>
        <w:rPr>
          <w:b/>
        </w:rPr>
      </w:pPr>
      <w:r w:rsidRPr="00C8581C">
        <w:rPr>
          <w:b/>
        </w:rPr>
        <w:t>Dois apitos longos seguidos de um curto significam:</w:t>
      </w:r>
    </w:p>
    <w:p w:rsidR="00C8581C" w:rsidRPr="00C8581C" w:rsidRDefault="00C8581C" w:rsidP="00C8581C">
      <w:pPr>
        <w:spacing w:after="0" w:line="240" w:lineRule="auto"/>
        <w:ind w:left="360"/>
        <w:jc w:val="both"/>
      </w:pPr>
    </w:p>
    <w:p w:rsidR="00C8581C" w:rsidRPr="00C8581C" w:rsidRDefault="009732C0" w:rsidP="00B8539D">
      <w:pPr>
        <w:spacing w:after="0" w:line="240" w:lineRule="auto"/>
        <w:ind w:left="360" w:firstLine="348"/>
        <w:jc w:val="both"/>
      </w:pPr>
      <w:r>
        <w:t xml:space="preserve">B - </w:t>
      </w:r>
      <w:r w:rsidR="00C8581C" w:rsidRPr="00C8581C">
        <w:t>Estou ultrapassando por boreste.</w:t>
      </w:r>
    </w:p>
    <w:p w:rsidR="00C8581C" w:rsidRPr="00C8581C" w:rsidRDefault="00C8581C" w:rsidP="00C8581C">
      <w:pPr>
        <w:spacing w:after="0" w:line="240" w:lineRule="auto"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Cinco apitos curtos ou mais significam:</w:t>
      </w:r>
    </w:p>
    <w:p w:rsidR="00C8581C" w:rsidRPr="00C8581C" w:rsidRDefault="009732C0" w:rsidP="009732C0">
      <w:pPr>
        <w:ind w:left="720"/>
        <w:contextualSpacing/>
        <w:jc w:val="both"/>
      </w:pPr>
      <w:r>
        <w:t xml:space="preserve">D - </w:t>
      </w:r>
      <w:r w:rsidR="00C8581C" w:rsidRPr="00C8581C">
        <w:t>Não entendi suas intenções de manobra.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Um apito longo de dois em dois minutos significa:</w:t>
      </w:r>
    </w:p>
    <w:p w:rsidR="00C8581C" w:rsidRDefault="009732C0" w:rsidP="009732C0">
      <w:pPr>
        <w:ind w:left="720"/>
        <w:contextualSpacing/>
        <w:jc w:val="both"/>
      </w:pPr>
      <w:r>
        <w:t xml:space="preserve">A - </w:t>
      </w:r>
      <w:r w:rsidR="00C8581C" w:rsidRPr="00C8581C">
        <w:t>Embarcação a motor em movimento, com visibilidade restrita.</w:t>
      </w:r>
    </w:p>
    <w:p w:rsidR="009732C0" w:rsidRPr="00C8581C" w:rsidRDefault="009732C0" w:rsidP="009732C0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Dois apitos longos de dois em dois minutos significam:</w:t>
      </w:r>
    </w:p>
    <w:p w:rsidR="00C8581C" w:rsidRPr="00C8581C" w:rsidRDefault="009732C0" w:rsidP="009732C0">
      <w:pPr>
        <w:ind w:left="720"/>
        <w:contextualSpacing/>
        <w:jc w:val="both"/>
      </w:pPr>
      <w:r>
        <w:t xml:space="preserve">C - </w:t>
      </w:r>
      <w:r w:rsidR="00C8581C" w:rsidRPr="00C8581C">
        <w:t>Embarcação parada em visibilidade restrita.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Uma embarcação sem governo tem preferência em relação à:</w:t>
      </w:r>
    </w:p>
    <w:p w:rsidR="00C8581C" w:rsidRPr="00C8581C" w:rsidRDefault="009732C0" w:rsidP="009732C0">
      <w:pPr>
        <w:ind w:left="720"/>
        <w:contextualSpacing/>
        <w:jc w:val="both"/>
      </w:pPr>
      <w:r>
        <w:t xml:space="preserve">D - </w:t>
      </w:r>
      <w:r w:rsidR="00C8581C" w:rsidRPr="00C8581C">
        <w:t>Todas as embarcações citadas.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Uma embarcação à vela tem preferencia em relação à:</w:t>
      </w:r>
    </w:p>
    <w:p w:rsidR="00C8581C" w:rsidRPr="00C8581C" w:rsidRDefault="009732C0" w:rsidP="009732C0">
      <w:pPr>
        <w:ind w:left="720"/>
        <w:contextualSpacing/>
        <w:jc w:val="both"/>
      </w:pPr>
      <w:r>
        <w:t xml:space="preserve">D - </w:t>
      </w:r>
      <w:r w:rsidR="00C8581C" w:rsidRPr="00C8581C">
        <w:t>Uma embarcação sem governo.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 xml:space="preserve">Embarcação com uma luz branca onde melhor possa ser vista: </w:t>
      </w:r>
    </w:p>
    <w:p w:rsidR="00C8581C" w:rsidRPr="00C8581C" w:rsidRDefault="00B8539D" w:rsidP="00B8539D">
      <w:pPr>
        <w:ind w:left="720"/>
        <w:contextualSpacing/>
        <w:jc w:val="both"/>
      </w:pPr>
      <w:r>
        <w:t xml:space="preserve">A - </w:t>
      </w:r>
      <w:r w:rsidR="00C8581C" w:rsidRPr="00C8581C">
        <w:t>Está fundeada.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Embarcação com reboque de menos de 200 metros de comprimento deverá exibir:</w:t>
      </w:r>
    </w:p>
    <w:p w:rsidR="00C8581C" w:rsidRPr="00C8581C" w:rsidRDefault="00B8539D" w:rsidP="00B8539D">
      <w:pPr>
        <w:ind w:left="720"/>
        <w:contextualSpacing/>
        <w:jc w:val="both"/>
      </w:pPr>
      <w:r>
        <w:t xml:space="preserve">B - </w:t>
      </w:r>
      <w:r w:rsidR="00C8581C" w:rsidRPr="00C8581C">
        <w:t>Duas luzes brancas no mastro.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 xml:space="preserve">Embarcação com reboque de mais de 200 metros de comprimento deve exibir: </w:t>
      </w:r>
    </w:p>
    <w:p w:rsidR="00C8581C" w:rsidRPr="00C8581C" w:rsidRDefault="00B8539D" w:rsidP="00B8539D">
      <w:pPr>
        <w:ind w:left="720"/>
        <w:contextualSpacing/>
        <w:jc w:val="both"/>
      </w:pPr>
      <w:r>
        <w:t xml:space="preserve">C - </w:t>
      </w:r>
      <w:r w:rsidR="00C8581C" w:rsidRPr="00C8581C">
        <w:t>Três luzes brancas no mastro.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Se eu avistar uma embarcação de grande porte, à noite, exibindo uma luz encarnada (vermelha) no alto do mastro, devo tomar mais cuidado com qualquer possibilidade de aproximação, pois:</w:t>
      </w:r>
    </w:p>
    <w:p w:rsidR="00C8581C" w:rsidRPr="00C8581C" w:rsidRDefault="00B8539D" w:rsidP="00B8539D">
      <w:pPr>
        <w:ind w:left="720"/>
        <w:contextualSpacing/>
        <w:jc w:val="both"/>
      </w:pPr>
      <w:r>
        <w:t xml:space="preserve">C - </w:t>
      </w:r>
      <w:r w:rsidR="00C8581C" w:rsidRPr="00C8581C">
        <w:t>Ela carrega cargas perigosas.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 xml:space="preserve">Se durante o dia eu avistar uma embarcação com um balão preto no mastro, ela deverá estar: </w:t>
      </w:r>
    </w:p>
    <w:p w:rsidR="00C8581C" w:rsidRPr="00C8581C" w:rsidRDefault="00B8539D" w:rsidP="00B8539D">
      <w:pPr>
        <w:ind w:left="720"/>
        <w:contextualSpacing/>
        <w:jc w:val="both"/>
      </w:pPr>
      <w:r>
        <w:t xml:space="preserve">D - </w:t>
      </w:r>
      <w:r w:rsidR="00C8581C" w:rsidRPr="00C8581C">
        <w:t>Fundeada.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Em curvas de rios ou canais estreitos, onde a visibilidade é prejudicada, eu posso dar:</w:t>
      </w:r>
    </w:p>
    <w:p w:rsidR="00C8581C" w:rsidRPr="00C8581C" w:rsidRDefault="00B8539D" w:rsidP="00B8539D">
      <w:pPr>
        <w:ind w:left="720"/>
        <w:contextualSpacing/>
        <w:jc w:val="both"/>
      </w:pPr>
      <w:r>
        <w:t xml:space="preserve">A - </w:t>
      </w:r>
      <w:r w:rsidR="00C8581C" w:rsidRPr="00C8581C">
        <w:t>Um apito longo para chamar atenção.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O apito curto tem duração de:</w:t>
      </w:r>
    </w:p>
    <w:p w:rsidR="00C8581C" w:rsidRPr="00C8581C" w:rsidRDefault="00B8539D" w:rsidP="00B8539D">
      <w:pPr>
        <w:ind w:left="720"/>
        <w:contextualSpacing/>
        <w:jc w:val="both"/>
      </w:pPr>
      <w:r>
        <w:t xml:space="preserve">D - </w:t>
      </w:r>
      <w:r w:rsidR="00C8581C" w:rsidRPr="00C8581C">
        <w:t>Aproximadamente 1 segundo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O apito longo tem a duração de:</w:t>
      </w:r>
    </w:p>
    <w:p w:rsidR="00C8581C" w:rsidRPr="00C8581C" w:rsidRDefault="00B8539D" w:rsidP="00B8539D">
      <w:pPr>
        <w:ind w:left="720"/>
        <w:contextualSpacing/>
        <w:jc w:val="both"/>
      </w:pPr>
      <w:r>
        <w:t xml:space="preserve">B - </w:t>
      </w:r>
      <w:r w:rsidR="00C8581C" w:rsidRPr="00C8581C">
        <w:t>4 a 6 segundos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 xml:space="preserve">A forma mais correta de cruzar com outra embarcação vindo em sentido contrário </w:t>
      </w:r>
      <w:proofErr w:type="gramStart"/>
      <w:r w:rsidRPr="00C8581C">
        <w:rPr>
          <w:b/>
        </w:rPr>
        <w:t>é</w:t>
      </w:r>
      <w:proofErr w:type="gramEnd"/>
      <w:r w:rsidRPr="00C8581C">
        <w:rPr>
          <w:b/>
        </w:rPr>
        <w:t>:</w:t>
      </w:r>
    </w:p>
    <w:p w:rsidR="00C8581C" w:rsidRPr="00C8581C" w:rsidRDefault="00B8539D" w:rsidP="00B8539D">
      <w:pPr>
        <w:ind w:left="720"/>
        <w:contextualSpacing/>
        <w:jc w:val="both"/>
      </w:pPr>
      <w:r>
        <w:t xml:space="preserve">C - </w:t>
      </w:r>
      <w:r w:rsidR="00C8581C" w:rsidRPr="00C8581C">
        <w:t>Bombordo com bombordo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As situações abaixo são as em que eu utilizo as luzes de navegação, com exceção de uma:</w:t>
      </w:r>
    </w:p>
    <w:p w:rsidR="00C8581C" w:rsidRPr="00C8581C" w:rsidRDefault="00B8539D" w:rsidP="00B8539D">
      <w:pPr>
        <w:ind w:left="720"/>
        <w:contextualSpacing/>
        <w:jc w:val="both"/>
      </w:pPr>
      <w:r>
        <w:t xml:space="preserve">B - </w:t>
      </w:r>
      <w:r w:rsidR="00C8581C" w:rsidRPr="00C8581C">
        <w:t>Com embarcação atracada no cais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Na ausência de apito, a embarcação poderá utilizar:</w:t>
      </w:r>
    </w:p>
    <w:p w:rsidR="00C8581C" w:rsidRPr="00C8581C" w:rsidRDefault="00B8539D" w:rsidP="00B8539D">
      <w:pPr>
        <w:ind w:left="720"/>
        <w:contextualSpacing/>
        <w:jc w:val="both"/>
      </w:pPr>
      <w:r>
        <w:t xml:space="preserve">A - </w:t>
      </w:r>
      <w:r w:rsidR="00C8581C" w:rsidRPr="00C8581C">
        <w:t>Buzina ou sino para sinalizar as suas intensões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Embarcações de esporte e recreio, sem propulsão a motor, com menos de 5 metros de comprimento estão:</w:t>
      </w:r>
    </w:p>
    <w:p w:rsidR="00C8581C" w:rsidRPr="00C8581C" w:rsidRDefault="00B8539D" w:rsidP="00B8539D">
      <w:pPr>
        <w:ind w:left="720"/>
        <w:contextualSpacing/>
        <w:jc w:val="both"/>
      </w:pPr>
      <w:r>
        <w:t xml:space="preserve">A - </w:t>
      </w:r>
      <w:r w:rsidR="00C8581C" w:rsidRPr="00C8581C">
        <w:t xml:space="preserve">Dispensadas de usar </w:t>
      </w:r>
      <w:proofErr w:type="gramStart"/>
      <w:r w:rsidR="00C8581C" w:rsidRPr="00C8581C">
        <w:t>buzina</w:t>
      </w:r>
      <w:proofErr w:type="gramEnd"/>
      <w:r w:rsidR="00C8581C" w:rsidRPr="00C8581C">
        <w:t xml:space="preserve"> ou outro dispositivo que a substitua</w:t>
      </w:r>
    </w:p>
    <w:p w:rsidR="00C8581C" w:rsidRPr="00C8581C" w:rsidRDefault="00C8581C" w:rsidP="00C8581C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lastRenderedPageBreak/>
        <w:t>São sinais de perigo, exceto:</w:t>
      </w:r>
    </w:p>
    <w:p w:rsidR="00C8581C" w:rsidRDefault="00B8539D" w:rsidP="00B8539D">
      <w:pPr>
        <w:ind w:left="720"/>
        <w:contextualSpacing/>
        <w:jc w:val="both"/>
      </w:pPr>
      <w:r>
        <w:t xml:space="preserve">D - </w:t>
      </w:r>
      <w:r w:rsidR="00C8581C" w:rsidRPr="00C8581C">
        <w:t>Um balão preto içado no mastro principal ou onde melhor possa ser visto</w:t>
      </w:r>
    </w:p>
    <w:p w:rsidR="00B8539D" w:rsidRPr="00C8581C" w:rsidRDefault="00B8539D" w:rsidP="00B8539D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Uma luz intermitente amarela cruzando o canal, à noite, poderá ser:</w:t>
      </w:r>
    </w:p>
    <w:p w:rsidR="00C8581C" w:rsidRPr="00C8581C" w:rsidRDefault="00B8539D" w:rsidP="00B8539D">
      <w:pPr>
        <w:ind w:left="720"/>
        <w:contextualSpacing/>
        <w:jc w:val="both"/>
      </w:pPr>
      <w:bookmarkStart w:id="0" w:name="_GoBack"/>
      <w:bookmarkEnd w:id="0"/>
      <w:r>
        <w:t xml:space="preserve">B - </w:t>
      </w:r>
      <w:r w:rsidR="00C8581C" w:rsidRPr="00C8581C">
        <w:t xml:space="preserve">Uma embarcação desenvolvendo grande velocidade ao navegar </w:t>
      </w:r>
    </w:p>
    <w:p w:rsidR="00C8581C" w:rsidRPr="00C8581C" w:rsidRDefault="00C8581C" w:rsidP="00B8539D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Uma embarcação de esporte e recreio deverá evitar cruzar uma via de tráfego, tanto quanto possível, porém, se for necessário tal manobra, deverá fazer:</w:t>
      </w:r>
    </w:p>
    <w:p w:rsidR="00C8581C" w:rsidRDefault="00B8539D" w:rsidP="00B8539D">
      <w:pPr>
        <w:ind w:left="720"/>
        <w:contextualSpacing/>
        <w:jc w:val="both"/>
      </w:pPr>
      <w:r>
        <w:t xml:space="preserve">C - </w:t>
      </w:r>
      <w:r w:rsidR="00C8581C" w:rsidRPr="00C8581C">
        <w:t>De forma a cruzar perpendicularmente a via de tráfego</w:t>
      </w:r>
    </w:p>
    <w:p w:rsidR="00B8539D" w:rsidRPr="00C8581C" w:rsidRDefault="00B8539D" w:rsidP="00B8539D">
      <w:pPr>
        <w:ind w:left="720"/>
        <w:contextualSpacing/>
        <w:jc w:val="both"/>
        <w:rPr>
          <w:b/>
        </w:rPr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As luzes de bordos, de mastro e de alcançado são:</w:t>
      </w:r>
    </w:p>
    <w:p w:rsidR="00C8581C" w:rsidRDefault="00B8539D" w:rsidP="00B8539D">
      <w:pPr>
        <w:ind w:left="720"/>
        <w:contextualSpacing/>
        <w:jc w:val="both"/>
      </w:pPr>
      <w:r>
        <w:t xml:space="preserve">D - </w:t>
      </w:r>
      <w:r w:rsidR="00C8581C" w:rsidRPr="00C8581C">
        <w:t>Setorizadas para melhor identificar o movimento da embarcação, à noite</w:t>
      </w:r>
      <w:r>
        <w:t>.</w:t>
      </w:r>
    </w:p>
    <w:p w:rsidR="00B8539D" w:rsidRPr="00C8581C" w:rsidRDefault="00B8539D" w:rsidP="00B8539D">
      <w:pPr>
        <w:ind w:left="720"/>
        <w:contextualSpacing/>
        <w:jc w:val="both"/>
      </w:pPr>
    </w:p>
    <w:p w:rsidR="00C8581C" w:rsidRPr="00C8581C" w:rsidRDefault="00C8581C" w:rsidP="00C8581C">
      <w:pPr>
        <w:numPr>
          <w:ilvl w:val="0"/>
          <w:numId w:val="1"/>
        </w:numPr>
        <w:contextualSpacing/>
        <w:jc w:val="both"/>
        <w:rPr>
          <w:b/>
        </w:rPr>
      </w:pPr>
      <w:r w:rsidRPr="00C8581C">
        <w:rPr>
          <w:b/>
        </w:rPr>
        <w:t>O holofote pode ser utilizado:</w:t>
      </w:r>
    </w:p>
    <w:p w:rsidR="00C8581C" w:rsidRPr="00C8581C" w:rsidRDefault="00B8539D" w:rsidP="00B8539D">
      <w:pPr>
        <w:ind w:left="720"/>
        <w:contextualSpacing/>
        <w:jc w:val="both"/>
      </w:pPr>
      <w:r>
        <w:t xml:space="preserve">B - </w:t>
      </w:r>
      <w:r w:rsidR="00C8581C" w:rsidRPr="00C8581C">
        <w:t>Em rios estreitos para, à noite, iluminar curvas</w:t>
      </w:r>
      <w:r>
        <w:t>.</w:t>
      </w:r>
    </w:p>
    <w:p w:rsidR="00C8581C" w:rsidRPr="00C8581C" w:rsidRDefault="00C8581C" w:rsidP="00C8581C">
      <w:pPr>
        <w:jc w:val="both"/>
      </w:pPr>
    </w:p>
    <w:p w:rsidR="00C8581C" w:rsidRPr="00C8581C" w:rsidRDefault="00C8581C" w:rsidP="00C8581C"/>
    <w:p w:rsidR="00C8581C" w:rsidRDefault="006A4FBD" w:rsidP="006A4FBD">
      <w:pPr>
        <w:jc w:val="center"/>
      </w:pPr>
      <w:r>
        <w:t>GABARITO</w:t>
      </w:r>
    </w:p>
    <w:tbl>
      <w:tblPr>
        <w:tblStyle w:val="Tabelacomgrade"/>
        <w:tblW w:w="0" w:type="auto"/>
        <w:tblLook w:val="04A0"/>
      </w:tblPr>
      <w:tblGrid>
        <w:gridCol w:w="1526"/>
        <w:gridCol w:w="1559"/>
        <w:gridCol w:w="1418"/>
        <w:gridCol w:w="1417"/>
      </w:tblGrid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QUESTÃO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RESPOSTA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QUESTÃO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RESPOSTA</w:t>
            </w: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01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26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C</w:t>
            </w: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02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C</w:t>
            </w: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03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D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28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D</w:t>
            </w: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04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29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A</w:t>
            </w: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05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D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30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D</w:t>
            </w: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06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31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B</w:t>
            </w: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07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32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C</w:t>
            </w: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08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33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B</w:t>
            </w: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09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34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A</w:t>
            </w: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10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35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A</w:t>
            </w: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11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36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D</w:t>
            </w: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12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37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B</w:t>
            </w: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13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38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C</w:t>
            </w: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14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39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D</w:t>
            </w: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15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40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B</w:t>
            </w: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16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17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18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19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D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20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21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22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D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23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D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24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291139">
        <w:tc>
          <w:tcPr>
            <w:tcW w:w="1526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25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</w:tbl>
    <w:p w:rsidR="00C8581C" w:rsidRDefault="00C8581C" w:rsidP="00C8581C"/>
    <w:sectPr w:rsidR="00C8581C" w:rsidSect="0029113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6E70" w:rsidRDefault="00CD6E70" w:rsidP="00C8581C">
      <w:pPr>
        <w:spacing w:after="0" w:line="240" w:lineRule="auto"/>
      </w:pPr>
      <w:r>
        <w:separator/>
      </w:r>
    </w:p>
  </w:endnote>
  <w:endnote w:type="continuationSeparator" w:id="1">
    <w:p w:rsidR="00CD6E70" w:rsidRDefault="00CD6E70" w:rsidP="00C858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F81" w:rsidRDefault="00816F81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F81" w:rsidRDefault="00816F81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F81" w:rsidRDefault="00816F8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6E70" w:rsidRDefault="00CD6E70" w:rsidP="00C8581C">
      <w:pPr>
        <w:spacing w:after="0" w:line="240" w:lineRule="auto"/>
      </w:pPr>
      <w:r>
        <w:separator/>
      </w:r>
    </w:p>
  </w:footnote>
  <w:footnote w:type="continuationSeparator" w:id="1">
    <w:p w:rsidR="00CD6E70" w:rsidRDefault="00CD6E70" w:rsidP="00C858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F81" w:rsidRDefault="00816F81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581C" w:rsidRPr="00C8581C" w:rsidRDefault="00C8581C" w:rsidP="00C8581C">
    <w:pPr>
      <w:pStyle w:val="Cabealho"/>
    </w:pPr>
    <w:r>
      <w:t>ARRAIS AMADOR</w:t>
    </w:r>
    <w:r>
      <w:ptab w:relativeTo="margin" w:alignment="center" w:leader="none"/>
    </w:r>
    <w:r>
      <w:t>CAPÍTULO 1</w:t>
    </w:r>
    <w:r>
      <w:ptab w:relativeTo="margin" w:alignment="right" w:leader="none"/>
    </w:r>
    <w:r w:rsidR="00816F81">
      <w:rPr>
        <w:noProof/>
        <w:lang w:eastAsia="pt-BR"/>
      </w:rPr>
      <w:drawing>
        <wp:inline distT="0" distB="0" distL="0" distR="0">
          <wp:extent cx="1048251" cy="485775"/>
          <wp:effectExtent l="19050" t="0" r="0" b="0"/>
          <wp:docPr id="2" name="Imagem 1" descr="C:\Users\Eline\Documents\Pós Gestão Municipal\escola nautica logo centr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ne\Documents\Pós Gestão Municipal\escola nautica logo central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8128" cy="48571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F81" w:rsidRDefault="00816F81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B5757"/>
    <w:multiLevelType w:val="hybridMultilevel"/>
    <w:tmpl w:val="F472552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4D0B50"/>
    <w:multiLevelType w:val="hybridMultilevel"/>
    <w:tmpl w:val="B6E4EFE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B80EC8"/>
    <w:multiLevelType w:val="hybridMultilevel"/>
    <w:tmpl w:val="8B920C9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C55AC1"/>
    <w:multiLevelType w:val="hybridMultilevel"/>
    <w:tmpl w:val="B26C8F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431515"/>
    <w:multiLevelType w:val="hybridMultilevel"/>
    <w:tmpl w:val="2580188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1D1750"/>
    <w:multiLevelType w:val="hybridMultilevel"/>
    <w:tmpl w:val="C6A2E0C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EC093A"/>
    <w:multiLevelType w:val="hybridMultilevel"/>
    <w:tmpl w:val="F6FA68C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AA0852"/>
    <w:multiLevelType w:val="hybridMultilevel"/>
    <w:tmpl w:val="7DBE591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AF134C"/>
    <w:multiLevelType w:val="hybridMultilevel"/>
    <w:tmpl w:val="2416C53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CD7DF5"/>
    <w:multiLevelType w:val="hybridMultilevel"/>
    <w:tmpl w:val="83DC1D2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FE4C1B"/>
    <w:multiLevelType w:val="hybridMultilevel"/>
    <w:tmpl w:val="24948EE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963990"/>
    <w:multiLevelType w:val="hybridMultilevel"/>
    <w:tmpl w:val="DEE0C038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3B7D92"/>
    <w:multiLevelType w:val="hybridMultilevel"/>
    <w:tmpl w:val="AA54DF4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745096"/>
    <w:multiLevelType w:val="hybridMultilevel"/>
    <w:tmpl w:val="BC38417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31239E"/>
    <w:multiLevelType w:val="hybridMultilevel"/>
    <w:tmpl w:val="4498EA3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6B3881"/>
    <w:multiLevelType w:val="hybridMultilevel"/>
    <w:tmpl w:val="5ABEA47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DC1D94"/>
    <w:multiLevelType w:val="hybridMultilevel"/>
    <w:tmpl w:val="1D106E1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B34A8A"/>
    <w:multiLevelType w:val="hybridMultilevel"/>
    <w:tmpl w:val="3FECB04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B016D8"/>
    <w:multiLevelType w:val="hybridMultilevel"/>
    <w:tmpl w:val="3F0AB1A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00730E"/>
    <w:multiLevelType w:val="hybridMultilevel"/>
    <w:tmpl w:val="613CC6F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1A28B5"/>
    <w:multiLevelType w:val="hybridMultilevel"/>
    <w:tmpl w:val="9022D52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A96BB9"/>
    <w:multiLevelType w:val="hybridMultilevel"/>
    <w:tmpl w:val="E74E238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71776C2"/>
    <w:multiLevelType w:val="hybridMultilevel"/>
    <w:tmpl w:val="4BBE18B8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1A5577"/>
    <w:multiLevelType w:val="hybridMultilevel"/>
    <w:tmpl w:val="C90C46F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F47A85"/>
    <w:multiLevelType w:val="hybridMultilevel"/>
    <w:tmpl w:val="68E21EB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3060AF"/>
    <w:multiLevelType w:val="hybridMultilevel"/>
    <w:tmpl w:val="A2980F4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2E4ECD"/>
    <w:multiLevelType w:val="hybridMultilevel"/>
    <w:tmpl w:val="F04E9E9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E47C57"/>
    <w:multiLevelType w:val="hybridMultilevel"/>
    <w:tmpl w:val="E822E81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C036BC"/>
    <w:multiLevelType w:val="hybridMultilevel"/>
    <w:tmpl w:val="295AE64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5C3438"/>
    <w:multiLevelType w:val="hybridMultilevel"/>
    <w:tmpl w:val="7E7A9B6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A05E40"/>
    <w:multiLevelType w:val="hybridMultilevel"/>
    <w:tmpl w:val="2094183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074174E"/>
    <w:multiLevelType w:val="hybridMultilevel"/>
    <w:tmpl w:val="624EBEE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0A7283A"/>
    <w:multiLevelType w:val="hybridMultilevel"/>
    <w:tmpl w:val="5FEAFE2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A35A93"/>
    <w:multiLevelType w:val="hybridMultilevel"/>
    <w:tmpl w:val="D114888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BCD68BB"/>
    <w:multiLevelType w:val="hybridMultilevel"/>
    <w:tmpl w:val="5832D12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8E193E"/>
    <w:multiLevelType w:val="hybridMultilevel"/>
    <w:tmpl w:val="8518795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9A1705D"/>
    <w:multiLevelType w:val="hybridMultilevel"/>
    <w:tmpl w:val="2F3802F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4B2D31"/>
    <w:multiLevelType w:val="hybridMultilevel"/>
    <w:tmpl w:val="F032723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9152F7"/>
    <w:multiLevelType w:val="hybridMultilevel"/>
    <w:tmpl w:val="180614A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36"/>
  </w:num>
  <w:num w:numId="4">
    <w:abstractNumId w:val="38"/>
  </w:num>
  <w:num w:numId="5">
    <w:abstractNumId w:val="34"/>
  </w:num>
  <w:num w:numId="6">
    <w:abstractNumId w:val="22"/>
  </w:num>
  <w:num w:numId="7">
    <w:abstractNumId w:val="10"/>
  </w:num>
  <w:num w:numId="8">
    <w:abstractNumId w:val="13"/>
  </w:num>
  <w:num w:numId="9">
    <w:abstractNumId w:val="24"/>
  </w:num>
  <w:num w:numId="10">
    <w:abstractNumId w:val="2"/>
  </w:num>
  <w:num w:numId="11">
    <w:abstractNumId w:val="6"/>
  </w:num>
  <w:num w:numId="12">
    <w:abstractNumId w:val="33"/>
  </w:num>
  <w:num w:numId="13">
    <w:abstractNumId w:val="21"/>
  </w:num>
  <w:num w:numId="14">
    <w:abstractNumId w:val="28"/>
  </w:num>
  <w:num w:numId="15">
    <w:abstractNumId w:val="32"/>
  </w:num>
  <w:num w:numId="16">
    <w:abstractNumId w:val="27"/>
  </w:num>
  <w:num w:numId="17">
    <w:abstractNumId w:val="5"/>
  </w:num>
  <w:num w:numId="18">
    <w:abstractNumId w:val="12"/>
  </w:num>
  <w:num w:numId="19">
    <w:abstractNumId w:val="37"/>
  </w:num>
  <w:num w:numId="20">
    <w:abstractNumId w:val="23"/>
  </w:num>
  <w:num w:numId="21">
    <w:abstractNumId w:val="26"/>
  </w:num>
  <w:num w:numId="22">
    <w:abstractNumId w:val="30"/>
  </w:num>
  <w:num w:numId="23">
    <w:abstractNumId w:val="31"/>
  </w:num>
  <w:num w:numId="24">
    <w:abstractNumId w:val="20"/>
  </w:num>
  <w:num w:numId="25">
    <w:abstractNumId w:val="35"/>
  </w:num>
  <w:num w:numId="26">
    <w:abstractNumId w:val="14"/>
  </w:num>
  <w:num w:numId="27">
    <w:abstractNumId w:val="9"/>
  </w:num>
  <w:num w:numId="28">
    <w:abstractNumId w:val="16"/>
  </w:num>
  <w:num w:numId="29">
    <w:abstractNumId w:val="17"/>
  </w:num>
  <w:num w:numId="30">
    <w:abstractNumId w:val="29"/>
  </w:num>
  <w:num w:numId="31">
    <w:abstractNumId w:val="25"/>
  </w:num>
  <w:num w:numId="32">
    <w:abstractNumId w:val="18"/>
  </w:num>
  <w:num w:numId="33">
    <w:abstractNumId w:val="0"/>
  </w:num>
  <w:num w:numId="34">
    <w:abstractNumId w:val="15"/>
  </w:num>
  <w:num w:numId="35">
    <w:abstractNumId w:val="8"/>
  </w:num>
  <w:num w:numId="36">
    <w:abstractNumId w:val="4"/>
  </w:num>
  <w:num w:numId="37">
    <w:abstractNumId w:val="11"/>
  </w:num>
  <w:num w:numId="38">
    <w:abstractNumId w:val="19"/>
  </w:num>
  <w:num w:numId="3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8581C"/>
    <w:rsid w:val="000B75A3"/>
    <w:rsid w:val="001A6ADF"/>
    <w:rsid w:val="00291139"/>
    <w:rsid w:val="00441843"/>
    <w:rsid w:val="006A4FBD"/>
    <w:rsid w:val="007C57C9"/>
    <w:rsid w:val="00816F81"/>
    <w:rsid w:val="0082559B"/>
    <w:rsid w:val="009732C0"/>
    <w:rsid w:val="00B8539D"/>
    <w:rsid w:val="00C8581C"/>
    <w:rsid w:val="00CD6E70"/>
    <w:rsid w:val="00E535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5A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858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581C"/>
  </w:style>
  <w:style w:type="paragraph" w:styleId="Rodap">
    <w:name w:val="footer"/>
    <w:basedOn w:val="Normal"/>
    <w:link w:val="RodapChar"/>
    <w:uiPriority w:val="99"/>
    <w:unhideWhenUsed/>
    <w:rsid w:val="00C858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581C"/>
  </w:style>
  <w:style w:type="paragraph" w:styleId="Textodebalo">
    <w:name w:val="Balloon Text"/>
    <w:basedOn w:val="Normal"/>
    <w:link w:val="TextodebaloChar"/>
    <w:uiPriority w:val="99"/>
    <w:semiHidden/>
    <w:unhideWhenUsed/>
    <w:rsid w:val="00C85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581C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6A4F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858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581C"/>
  </w:style>
  <w:style w:type="paragraph" w:styleId="Rodap">
    <w:name w:val="footer"/>
    <w:basedOn w:val="Normal"/>
    <w:link w:val="RodapChar"/>
    <w:uiPriority w:val="99"/>
    <w:unhideWhenUsed/>
    <w:rsid w:val="00C858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581C"/>
  </w:style>
  <w:style w:type="paragraph" w:styleId="Textodebalo">
    <w:name w:val="Balloon Text"/>
    <w:basedOn w:val="Normal"/>
    <w:link w:val="TextodebaloChar"/>
    <w:uiPriority w:val="99"/>
    <w:semiHidden/>
    <w:unhideWhenUsed/>
    <w:rsid w:val="00C85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58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930</Words>
  <Characters>5023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SEINFRO</dc:creator>
  <cp:lastModifiedBy>Eline</cp:lastModifiedBy>
  <cp:revision>4</cp:revision>
  <dcterms:created xsi:type="dcterms:W3CDTF">2014-03-21T15:54:00Z</dcterms:created>
  <dcterms:modified xsi:type="dcterms:W3CDTF">2014-03-21T20:25:00Z</dcterms:modified>
</cp:coreProperties>
</file>